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7A" w:rsidRPr="00B21837" w:rsidRDefault="00AF587A" w:rsidP="00AF587A">
      <w:pPr>
        <w:tabs>
          <w:tab w:val="left" w:pos="758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  <w:r w:rsidRPr="00B21837">
        <w:rPr>
          <w:rFonts w:ascii="Times New Roman" w:eastAsia="Times New Roman" w:hAnsi="Times New Roman" w:cs="Times New Roman"/>
          <w:sz w:val="28"/>
          <w:szCs w:val="24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8"/>
          <w:szCs w:val="24"/>
        </w:rPr>
        <w:t>автономное</w:t>
      </w:r>
      <w:r w:rsidRPr="00B21837">
        <w:rPr>
          <w:rFonts w:ascii="Times New Roman" w:eastAsia="Times New Roman" w:hAnsi="Times New Roman" w:cs="Times New Roman"/>
          <w:sz w:val="28"/>
          <w:szCs w:val="24"/>
        </w:rPr>
        <w:t xml:space="preserve"> дошкольное образовательное учреждение</w:t>
      </w:r>
    </w:p>
    <w:p w:rsidR="00AF587A" w:rsidRPr="00B21837" w:rsidRDefault="00AF587A" w:rsidP="00AF587A">
      <w:pPr>
        <w:tabs>
          <w:tab w:val="left" w:pos="758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  <w:r w:rsidRPr="00B21837">
        <w:rPr>
          <w:rFonts w:ascii="Times New Roman" w:eastAsia="Times New Roman" w:hAnsi="Times New Roman" w:cs="Times New Roman"/>
          <w:sz w:val="28"/>
          <w:szCs w:val="24"/>
        </w:rPr>
        <w:t>«Детский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сад № 213</w:t>
      </w:r>
      <w:r w:rsidRPr="00B21837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AF587A" w:rsidRPr="00B21837" w:rsidRDefault="00AF587A" w:rsidP="00AF587A">
      <w:pPr>
        <w:pBdr>
          <w:bottom w:val="single" w:sz="12" w:space="1" w:color="auto"/>
        </w:pBdr>
        <w:tabs>
          <w:tab w:val="left" w:pos="758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21837">
        <w:rPr>
          <w:rFonts w:ascii="Times New Roman" w:eastAsia="Times New Roman" w:hAnsi="Times New Roman" w:cs="Times New Roman"/>
          <w:sz w:val="20"/>
          <w:szCs w:val="20"/>
        </w:rPr>
        <w:t xml:space="preserve">                 ОКПО   54497126     ОГРН   1022402484158       ИНН/КПП   2465047140/246501001</w:t>
      </w:r>
    </w:p>
    <w:p w:rsidR="00000000" w:rsidRDefault="00AF587A" w:rsidP="00AF587A">
      <w:r w:rsidRPr="00B21837">
        <w:rPr>
          <w:rFonts w:ascii="Times New Roman" w:eastAsia="Times New Roman" w:hAnsi="Times New Roman" w:cs="Times New Roman"/>
          <w:sz w:val="20"/>
          <w:szCs w:val="20"/>
        </w:rPr>
        <w:t xml:space="preserve">660111, РФ, г. Красноярск, ул. Ферганская, д.7А, т.8(391)224-35-70, </w:t>
      </w:r>
      <w:proofErr w:type="gramStart"/>
      <w:r w:rsidRPr="00B21837">
        <w:rPr>
          <w:rFonts w:ascii="Times New Roman" w:eastAsia="Times New Roman" w:hAnsi="Times New Roman" w:cs="Times New Roman"/>
          <w:sz w:val="20"/>
          <w:szCs w:val="20"/>
        </w:rPr>
        <w:t>е</w:t>
      </w:r>
      <w:proofErr w:type="gramEnd"/>
      <w:r w:rsidRPr="00B21837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B21837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B21837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hyperlink r:id="rId4" w:history="1">
        <w:r w:rsidRPr="00FB712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dou</w:t>
        </w:r>
        <w:r w:rsidRPr="00FB712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213@</w:t>
        </w:r>
        <w:proofErr w:type="spellStart"/>
        <w:r w:rsidRPr="00FB712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mailkrs</w:t>
        </w:r>
        <w:proofErr w:type="spellEnd"/>
        <w:r w:rsidRPr="00FB7122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proofErr w:type="spellStart"/>
        <w:r w:rsidRPr="00FB7122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</w:p>
    <w:p w:rsidR="00DE23D6" w:rsidRDefault="00DE23D6" w:rsidP="00AF587A"/>
    <w:p w:rsidR="00DE23D6" w:rsidRDefault="00DE23D6" w:rsidP="00AF587A"/>
    <w:p w:rsidR="00DE23D6" w:rsidRDefault="00AF587A" w:rsidP="00DE23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3D6">
        <w:rPr>
          <w:rFonts w:ascii="Times New Roman" w:hAnsi="Times New Roman" w:cs="Times New Roman"/>
          <w:b/>
          <w:sz w:val="28"/>
          <w:szCs w:val="28"/>
        </w:rPr>
        <w:t xml:space="preserve">План работы творческой группы </w:t>
      </w:r>
    </w:p>
    <w:p w:rsidR="00AF587A" w:rsidRPr="00DE23D6" w:rsidRDefault="00AF587A" w:rsidP="00DE23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3D6">
        <w:rPr>
          <w:rFonts w:ascii="Times New Roman" w:hAnsi="Times New Roman" w:cs="Times New Roman"/>
          <w:b/>
          <w:sz w:val="28"/>
          <w:szCs w:val="28"/>
        </w:rPr>
        <w:t>по реализации приоритетного направления развития «Индивидуализация образовательного процесса»</w:t>
      </w:r>
    </w:p>
    <w:p w:rsidR="00AF587A" w:rsidRDefault="00AF587A" w:rsidP="00AF587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AF587A" w:rsidTr="00AF587A">
        <w:tc>
          <w:tcPr>
            <w:tcW w:w="534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F587A" w:rsidTr="00AF587A">
        <w:tc>
          <w:tcPr>
            <w:tcW w:w="534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AF587A" w:rsidRDefault="00AF587A" w:rsidP="00AF5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 индивидуального развития ребенка</w:t>
            </w:r>
          </w:p>
        </w:tc>
        <w:tc>
          <w:tcPr>
            <w:tcW w:w="2393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о УВР</w:t>
            </w:r>
          </w:p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F587A" w:rsidTr="00AF587A">
        <w:tc>
          <w:tcPr>
            <w:tcW w:w="534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1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для педагогов «Организация предметно – развивающей среды, как средство индивидуализации образовательного процесса»</w:t>
            </w:r>
          </w:p>
        </w:tc>
        <w:tc>
          <w:tcPr>
            <w:tcW w:w="2393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Илющук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AF587A" w:rsidTr="00AF587A">
        <w:tc>
          <w:tcPr>
            <w:tcW w:w="534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1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Апробация технологий в ДОУ </w:t>
            </w:r>
          </w:p>
        </w:tc>
        <w:tc>
          <w:tcPr>
            <w:tcW w:w="2393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- январь</w:t>
            </w:r>
          </w:p>
        </w:tc>
        <w:tc>
          <w:tcPr>
            <w:tcW w:w="2393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AF587A" w:rsidTr="00AF587A">
        <w:tc>
          <w:tcPr>
            <w:tcW w:w="534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1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«Реализация индивидуальных образовательных маршрутов»</w:t>
            </w:r>
          </w:p>
        </w:tc>
        <w:tc>
          <w:tcPr>
            <w:tcW w:w="2393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Кочулорова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Н.Д.</w:t>
            </w:r>
          </w:p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Куклина О.В.</w:t>
            </w:r>
          </w:p>
        </w:tc>
      </w:tr>
      <w:tr w:rsidR="00AF587A" w:rsidTr="00AF587A">
        <w:tc>
          <w:tcPr>
            <w:tcW w:w="534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1" w:type="dxa"/>
          </w:tcPr>
          <w:p w:rsidR="00AF587A" w:rsidRDefault="00AF587A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час «Макро среда ДОУ, как средство развития индивидуализации образовательного процесса»</w:t>
            </w:r>
          </w:p>
        </w:tc>
        <w:tc>
          <w:tcPr>
            <w:tcW w:w="2393" w:type="dxa"/>
          </w:tcPr>
          <w:p w:rsidR="00AF587A" w:rsidRDefault="00DE23D6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AF587A" w:rsidRDefault="00DE23D6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DE23D6" w:rsidTr="00AF587A">
        <w:tc>
          <w:tcPr>
            <w:tcW w:w="534" w:type="dxa"/>
          </w:tcPr>
          <w:p w:rsidR="00DE23D6" w:rsidRDefault="00DE23D6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1" w:type="dxa"/>
          </w:tcPr>
          <w:p w:rsidR="00DE23D6" w:rsidRDefault="00DE23D6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 ДОУ «Индивидуализация образовательного процесса»</w:t>
            </w:r>
          </w:p>
        </w:tc>
        <w:tc>
          <w:tcPr>
            <w:tcW w:w="2393" w:type="dxa"/>
          </w:tcPr>
          <w:p w:rsidR="00DE23D6" w:rsidRDefault="00DE23D6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DE23D6" w:rsidRDefault="00DE23D6" w:rsidP="00AF5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</w:tbl>
    <w:p w:rsidR="00AF587A" w:rsidRPr="00AF587A" w:rsidRDefault="00AF587A" w:rsidP="00AF587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F587A" w:rsidRPr="00AF5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587A"/>
    <w:rsid w:val="00AF587A"/>
    <w:rsid w:val="00DE2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87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F5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u213@mailk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2024-12-16T00:13:00Z</dcterms:created>
  <dcterms:modified xsi:type="dcterms:W3CDTF">2024-12-16T00:25:00Z</dcterms:modified>
</cp:coreProperties>
</file>